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7C1F" w:rsidRPr="00887BCF" w:rsidRDefault="00D41C05" w:rsidP="001B7C1F">
      <w:pPr>
        <w:rPr>
          <w:b/>
          <w:bCs/>
        </w:rPr>
      </w:pPr>
      <w:r w:rsidRPr="00887BCF">
        <w:rPr>
          <w:b/>
          <w:bCs/>
        </w:rPr>
        <w:t>HEADLINES PART I</w:t>
      </w:r>
    </w:p>
    <w:p w:rsidR="00D41C05" w:rsidRPr="00887BCF" w:rsidRDefault="00D41C05" w:rsidP="00D41C05">
      <w:pPr>
        <w:pStyle w:val="ListParagraph"/>
        <w:numPr>
          <w:ilvl w:val="0"/>
          <w:numId w:val="2"/>
        </w:numPr>
        <w:rPr>
          <w:b/>
          <w:bCs/>
        </w:rPr>
      </w:pPr>
      <w:r w:rsidRPr="00887BCF">
        <w:rPr>
          <w:b/>
          <w:bCs/>
        </w:rPr>
        <w:t>DTI LA UNION, HINIMOK ANG PUBLIKO SA PAGGAMIT NG "TIMBANGAN NG BAYAN"</w:t>
      </w:r>
    </w:p>
    <w:p w:rsidR="000868EC" w:rsidRPr="000868EC" w:rsidRDefault="000868EC" w:rsidP="000868EC">
      <w:pPr>
        <w:pStyle w:val="ListParagraph"/>
        <w:numPr>
          <w:ilvl w:val="0"/>
          <w:numId w:val="2"/>
        </w:numPr>
        <w:rPr>
          <w:b/>
          <w:bCs/>
        </w:rPr>
      </w:pPr>
      <w:r w:rsidRPr="000868EC">
        <w:rPr>
          <w:b/>
          <w:bCs/>
        </w:rPr>
        <w:t xml:space="preserve">284 BENEPISYARYO NG TSUPER ISKOLAR SA ILOCOS REGION </w:t>
      </w:r>
    </w:p>
    <w:p w:rsidR="000868EC" w:rsidRDefault="00887BCF" w:rsidP="000868EC">
      <w:pPr>
        <w:pStyle w:val="ListParagraph"/>
        <w:numPr>
          <w:ilvl w:val="0"/>
          <w:numId w:val="2"/>
        </w:numPr>
        <w:rPr>
          <w:b/>
          <w:caps/>
        </w:rPr>
      </w:pPr>
      <w:r w:rsidRPr="009F1B1E">
        <w:rPr>
          <w:b/>
          <w:caps/>
        </w:rPr>
        <w:t>PUSPUSANG SATELLITE VOTER’S REGISTRATION, ISASAGAWA SA MGA PAARALAN SA LUNGSOD NG DAGUPAN AYON COMELEC</w:t>
      </w:r>
    </w:p>
    <w:p w:rsidR="000868EC" w:rsidRPr="000868EC" w:rsidRDefault="000868EC" w:rsidP="000868EC">
      <w:pPr>
        <w:pStyle w:val="ListParagraph"/>
        <w:numPr>
          <w:ilvl w:val="0"/>
          <w:numId w:val="2"/>
        </w:numPr>
        <w:rPr>
          <w:b/>
          <w:caps/>
        </w:rPr>
      </w:pPr>
      <w:r w:rsidRPr="000868EC">
        <w:rPr>
          <w:b/>
          <w:bCs/>
        </w:rPr>
        <w:t>COMELEC DAGUPAN, NAKIUSAP SA MGA DAGUPEÑO NA HUWAG MAGPAREHISTRO NG LAST MINUTE SA VOTER'S REGISTRATION</w:t>
      </w:r>
    </w:p>
    <w:p w:rsidR="000868EC" w:rsidRPr="000868EC" w:rsidRDefault="000868EC" w:rsidP="000868EC">
      <w:pPr>
        <w:pStyle w:val="ListParagraph"/>
        <w:numPr>
          <w:ilvl w:val="0"/>
          <w:numId w:val="2"/>
        </w:numPr>
        <w:rPr>
          <w:b/>
          <w:bCs/>
        </w:rPr>
      </w:pPr>
      <w:r w:rsidRPr="000868EC">
        <w:rPr>
          <w:b/>
          <w:bCs/>
        </w:rPr>
        <w:t xml:space="preserve">1K RESIDENTE NG MANAOAG, NABIGYAN NG FINANCIAL ASSISTANCE </w:t>
      </w:r>
    </w:p>
    <w:p w:rsidR="000868EC" w:rsidRPr="000868EC" w:rsidRDefault="000868EC" w:rsidP="000868EC">
      <w:pPr>
        <w:pStyle w:val="ListParagraph"/>
        <w:rPr>
          <w:b/>
          <w:caps/>
        </w:rPr>
      </w:pPr>
    </w:p>
    <w:p w:rsidR="00D41C05" w:rsidRPr="001B7C1F" w:rsidRDefault="00D41C05" w:rsidP="001B7C1F"/>
    <w:p w:rsidR="00D41C05" w:rsidRDefault="00D41C05" w:rsidP="001B7C1F">
      <w:r>
        <w:t xml:space="preserve">HINIMOK MULI NG DEPARTMENT OF TRADE INDUSTRY LA UNION ANG REGULAR NA PAGGAMIT NG </w:t>
      </w:r>
      <w:r w:rsidRPr="00E8634F">
        <w:t xml:space="preserve">"TIMBANGAN NG BAYAN" O PUBLIC WEIGHING SCALES NA </w:t>
      </w:r>
      <w:r>
        <w:t xml:space="preserve">NAKA-INSTALL </w:t>
      </w:r>
      <w:r w:rsidRPr="00E8634F">
        <w:t xml:space="preserve">SA </w:t>
      </w:r>
      <w:r>
        <w:t>L</w:t>
      </w:r>
      <w:r w:rsidRPr="001B7C1F">
        <w:t>AHAT NG PAMPUBLIKO AT PRIBADONG PAMILIHAN</w:t>
      </w:r>
      <w:r>
        <w:t>.</w:t>
      </w:r>
    </w:p>
    <w:p w:rsidR="00D41C05" w:rsidRDefault="00D41C05" w:rsidP="001B7C1F">
      <w:r>
        <w:t xml:space="preserve">ALINSUNOD DITO, NAMAHAGI ANG PROVINCIAL DIRECTOR NG DTI LA UNION NG DALAWANG WEIGHING SCALE SA ISANG BAYAN SA LA UNION HINDI LAMANG UPANG PARA SUNDIN ANG IMPLEMENTASYON NG BATAS, GAYUNDIN ANG PAGPAPANATILI NG MAKATARUNGAN NA PAGKUHA NG BIGAT NG MGA NAPAMILI NA TAMA SA HALAGA NG PRESYONG BABAYARAN. </w:t>
      </w:r>
    </w:p>
    <w:p w:rsidR="00D41C05" w:rsidRDefault="00D41C05" w:rsidP="00B15B4B">
      <w:r>
        <w:t xml:space="preserve">MATATANDAAN NA NILAGDAAN NI DATING PANGULONG DUTERTE ANG </w:t>
      </w:r>
      <w:r w:rsidRPr="00B15B4B">
        <w:t>RA 11706</w:t>
      </w:r>
      <w:r>
        <w:t xml:space="preserve"> O “TIMBANGAN NG BAYAN” LAW NOONG </w:t>
      </w:r>
      <w:r w:rsidRPr="001B7C1F">
        <w:t xml:space="preserve">ABRIL 13, </w:t>
      </w:r>
      <w:r>
        <w:t>NA NAG-A</w:t>
      </w:r>
      <w:r w:rsidRPr="001B7C1F">
        <w:t xml:space="preserve">MYENDA SA </w:t>
      </w:r>
      <w:r w:rsidRPr="00B15B4B">
        <w:t>CHAPTER II, TITLE III NG RA 7394 O MAS KILALA BILANG CONSUMER ACT OF THE PHILIPPINES</w:t>
      </w:r>
    </w:p>
    <w:p w:rsidR="00D41C05" w:rsidRPr="001B7C1F" w:rsidRDefault="00D41C05" w:rsidP="00BC0E87">
      <w:r>
        <w:t xml:space="preserve">ITO AY NAINSTALL SA LAHAT NG </w:t>
      </w:r>
      <w:r w:rsidRPr="001B7C1F">
        <w:t xml:space="preserve">PAMPUBLIKO AT PRIBADONG PAMILIHAN, </w:t>
      </w:r>
      <w:r>
        <w:t>PATI ANG MGA</w:t>
      </w:r>
      <w:r w:rsidRPr="001B7C1F">
        <w:t xml:space="preserve"> SUPERMARKET, GROCERY STORE, SA LOOB NG KANI-KANILANG LOKALIDA</w:t>
      </w:r>
      <w:r>
        <w:t xml:space="preserve">D NA NAGLALAYONG MASURI ANG MATUWID AT TUGMANG BIGAT NG PRODUKTO AT PRESYONG BABAYARAN. </w:t>
      </w:r>
    </w:p>
    <w:p w:rsidR="00B15B4B" w:rsidRDefault="00D41C05" w:rsidP="00B15B4B">
      <w:r>
        <w:t>PATULOY NAMAN ANG PAGHIKAYAT NG DTI LA UNION SA PAGGAMIT NITO NG MGA PAMILIHAN SA LALAWIGAN NG LA UNION.</w:t>
      </w:r>
    </w:p>
    <w:p w:rsidR="000868EC" w:rsidRDefault="00D41C05" w:rsidP="00B15B4B">
      <w:r>
        <w:t>##</w:t>
      </w:r>
    </w:p>
    <w:p w:rsidR="000868EC" w:rsidRPr="000868EC" w:rsidRDefault="000868EC" w:rsidP="00B15B4B"/>
    <w:p w:rsidR="000868EC" w:rsidRDefault="000868EC" w:rsidP="000868EC">
      <w:r w:rsidRPr="000868EC">
        <w:t xml:space="preserve">NASA 284 NA RESIDENTE NG ILOCOS REGION ANG BENEPISYARYO NG TSUPER ISKOLAR NA SA ILALIM NG PROGRAMA NG DOTR, TESDA, LTFRB AT OTC. </w:t>
      </w:r>
    </w:p>
    <w:p w:rsidR="000868EC" w:rsidRDefault="000868EC" w:rsidP="000868EC">
      <w:r w:rsidRPr="000868EC">
        <w:t>ILAN LAMANG SA LIBRENG KURSONG BINUKSAN AY DRIVING NC II, CREATIVE WEB DESIGN,</w:t>
      </w:r>
      <w:r>
        <w:t xml:space="preserve"> </w:t>
      </w:r>
      <w:r w:rsidRPr="000868EC">
        <w:t>BREAD AND PASTRY PRODUCTION NC II,</w:t>
      </w:r>
      <w:r>
        <w:t xml:space="preserve"> </w:t>
      </w:r>
      <w:r w:rsidRPr="000868EC">
        <w:t>ORGANIC AGRICULTURE PRODUCTION NC II,</w:t>
      </w:r>
      <w:r>
        <w:t xml:space="preserve"> </w:t>
      </w:r>
      <w:r w:rsidRPr="000868EC">
        <w:t xml:space="preserve">ELECTRICAL INSTALLATION AND MAINTENANCE NCII AT SHIELDED METAL ARC WELDING NCI. </w:t>
      </w:r>
    </w:p>
    <w:p w:rsidR="000868EC" w:rsidRDefault="000868EC" w:rsidP="000868EC">
      <w:r w:rsidRPr="000868EC">
        <w:t xml:space="preserve">LAYUNIN NITO NA MAGBIGAY NG LIBRENG SKILLS TRAINING, SKILLS ASSESSMENT, AT ENTREPRENEURSHIP TRAINING SA MGA PUV DRIVER, KONDUKTOR, AT KANILANG KAPAMILYA NA APEKTADO SA PAG-IMPLEMENTA NG PUBLIC UTILITY VEHICLE. </w:t>
      </w:r>
    </w:p>
    <w:p w:rsidR="000868EC" w:rsidRDefault="000868EC" w:rsidP="000868EC">
      <w:r w:rsidRPr="000868EC">
        <w:t xml:space="preserve">INAASAHANG BAGO MATAPOS ANG TAON AY TARGET NA MAIPASA NG MGA BENEPISYARYO ANG KANILANG ASSESSMENT. </w:t>
      </w:r>
    </w:p>
    <w:p w:rsidR="00D41C05" w:rsidRDefault="000868EC" w:rsidP="000868EC">
      <w:r w:rsidRPr="000868EC">
        <w:lastRenderedPageBreak/>
        <w:t>NAGSAGAWA DIN NG TRAINING INDUCTION PROGRAM ANG IBAT-IBANG TESDA PROVINCIAL OFFICES SA MGA KAPARTNER NA PAARALAN NG GOBYERNO AT BENEPISARYO NG PROGRAMA NA NAGLALAYONG BIGYANG ARAL ANG MGA ITO TUNGKOL SA PROGRAMA, MGA BENEPISYO AT MGA ALITUNTUNIN NG TESDA AT DOTR HANGGANG SA MAIPASA NILA ANG KANILANG ASSESSMENT O MATAPOS ANG KANILANG KURSO.</w:t>
      </w:r>
    </w:p>
    <w:p w:rsidR="000868EC" w:rsidRDefault="000868EC" w:rsidP="000868EC">
      <w:r>
        <w:t>##</w:t>
      </w:r>
    </w:p>
    <w:p w:rsidR="00887BCF" w:rsidRPr="00D41C05" w:rsidRDefault="00887BCF" w:rsidP="00887BCF"/>
    <w:p w:rsidR="00887BCF" w:rsidRDefault="00887BCF" w:rsidP="00887BCF">
      <w:r w:rsidRPr="00D41C05">
        <w:t xml:space="preserve">PUSPUSANG SATELLITE VOTER'S REGISTRATION, ISASAGAWA SA MGA PAARALAN SA LUNGSOD NG DAGUPAN AYON COMELEC APAT NA ARAW NALANG, MULI NANG MAGBABALIK ANG VOTER'S REGISTRATION SA DARATING NA IKA-12 NG DISYEMBRE HANGGANG IKA-31 NG ENERO SA TAONG 2023 KUNG SAAN ITO ANG ANUNSYO NG COMMISSION ON ELECTIONS O COMELEC. </w:t>
      </w:r>
    </w:p>
    <w:p w:rsidR="00887BCF" w:rsidRDefault="00887BCF" w:rsidP="00887BCF">
      <w:r w:rsidRPr="00D41C05">
        <w:t xml:space="preserve">ISASAGAWA SA LUNGSOD NG DAGUPAN ANG PUSPUSANG SATELLITE VOTER'S REGISTRATION SA MGA PILIING PAARALAN, MALL AT SA MGA BARANGAY HALL SA UNGSOD UPANG MAGING KATUWANG NG AHENSYA SA PAGPAPAREHISTRO NG MGA RESIDENTENG HINDI PA NAKAPAGREHISTRO, SA MGA NAIS MAG-RENEW, REACTIVATION, SA MGA NAIS LUMIPAT NG IBANG VOTER CENTER AT KUNG ANU ANO PA. </w:t>
      </w:r>
    </w:p>
    <w:p w:rsidR="00887BCF" w:rsidRDefault="00887BCF" w:rsidP="00887BCF">
      <w:r w:rsidRPr="00D41C05">
        <w:t xml:space="preserve">SA ISANG MEDIA BRIEFING KAHAPON, SINABI NI ATTY. MICHAEL FRANKS SARMIENTO, ANG ELECTION SUPERVISOR NG COMELEC DAGUPAN NA TARGET UMANO NILA ANG MGA KABATAANG HINDI PA NAKAPAGREHISTRO MULA EDAD 15 PATAAS KUNG KAYA'T ISASAGAWA ANG SATELLITE VOTER'S REGISTRATION SA MGA PAARALAN KUNG SAAN NASA 6,000 INDIBIDWAL PATAAS ANG TARGET NA MAIPAREHISTO. </w:t>
      </w:r>
    </w:p>
    <w:p w:rsidR="00887BCF" w:rsidRDefault="00887BCF" w:rsidP="00887BCF">
      <w:r w:rsidRPr="00D41C05">
        <w:t xml:space="preserve">ANIYA, ISASAGAWA ANG PILOT VOTERS REGISTRATION SA PUGARO INTEGRATED SCHOOL BILANG UNANG PAARALAN NA BISITAHIN NG COMELEC KUNG SAAN ANIYA WALA NAMAN DAW MAGIGING PROBLEMA DAHIL NAKIPAG -UGNAYAN NA ITO SA MGA PAARALAN NA MAGKAKAROON NG PER SECTION NG REGISTRATION UPANG HINDI MAKAGULO O MAGDULOT NG PROBLEMA SA PAARALAN. </w:t>
      </w:r>
    </w:p>
    <w:p w:rsidR="00887BCF" w:rsidRDefault="00887BCF" w:rsidP="00887BCF">
      <w:r w:rsidRPr="00D41C05">
        <w:t>SUPORTADO NAMAN NG MGA PAARALAN ANG MITHIIN NG COMELEC DAHIL KAILANGAN UMANO ITO NG MGA HINDI PA NAKAPAGREHISTRO. SAMANTALA, KAILANGAN LAMANG MAGDALA NG KABATAAN ANG VALID ID O SCHOOL ID O KUNG WALA NAMAN AY KAILANGAN LANG NG CERTIFICATE OF RESIDENCY. NAKIUSAP NAMAN ANG AHENSYA NA MAKIISA SA MULING ISASAGAWANG NATIONWIDE NA VOTER'S REGISTRATION.</w:t>
      </w:r>
    </w:p>
    <w:p w:rsidR="00887BCF" w:rsidRDefault="00887BCF" w:rsidP="00887BCF">
      <w:r>
        <w:t>##</w:t>
      </w:r>
    </w:p>
    <w:p w:rsidR="00887BCF" w:rsidRDefault="00887BCF" w:rsidP="00B15B4B">
      <w:pPr>
        <w:rPr>
          <w:bCs/>
          <w:caps/>
        </w:rPr>
      </w:pPr>
    </w:p>
    <w:p w:rsidR="00887BCF" w:rsidRDefault="00887BCF" w:rsidP="00887BCF">
      <w:r w:rsidRPr="00D41C05">
        <w:t xml:space="preserve">MAHIGPIT NA IPINAALALA NG COMMISSION ON ELECTIONS DAGUPAN CITY SA MGA DAGUPEÑONG HINDI PA NAKAPAGREHISTRO NA HUWAG MAGPAREHISTRO SA LAST MINUTE NG REGISTRATION. </w:t>
      </w:r>
    </w:p>
    <w:p w:rsidR="00887BCF" w:rsidRDefault="00887BCF" w:rsidP="00887BCF">
      <w:r w:rsidRPr="00D41C05">
        <w:t xml:space="preserve">ITO ANG SINABI NI ATTY. MICHAEL FRANKS SARMIENTO, ANG ELECTION SUPERVISOR NG LUNGSOD SA ISANG MEDIA BRIEFING SA COMELEC DAGUPAN OFFICE KAUGNAY SA PAPARATING NA MULING PAGBABALIK NG VOTER'S REGISTRATION SA DARATING NA IKA-12 NG DISYEMBRE HANGGANG SA ENERO 31 TAONG 2023. </w:t>
      </w:r>
    </w:p>
    <w:p w:rsidR="00887BCF" w:rsidRDefault="00887BCF" w:rsidP="00887BCF">
      <w:r w:rsidRPr="00D41C05">
        <w:lastRenderedPageBreak/>
        <w:t xml:space="preserve">ANIYA, MAHIGPIT NITONG IPINAPAALALA SA PUBLIKO NA HUWAG SANANG PUMILA LANG NG HULING ARAW NG REGISTRATION UPANG HINDI NA MAHIRAPAN, MAPABILANG PA SA NAPAKA-HABANG PILA AT HINDI NA MAABUTAN NG GABI. </w:t>
      </w:r>
    </w:p>
    <w:p w:rsidR="00887BCF" w:rsidRDefault="00887BCF" w:rsidP="00887BCF">
      <w:r w:rsidRPr="00D41C05">
        <w:t xml:space="preserve">SINABI DIN NG OPISYAL NA ILULUNSAD NA SA LUNES ANG VOTER'S REGISTRATION SA IBA'T IBANG LUGAR GAYA NA LAMANG NG PAARALAN, SA MGA BARANGAY HALL AT SA MGA MALL SA LUNGSOD PARA MAY MAPAGPILIAN ANG MGA RESIDENTE NG PAGPAPAREHISTRUHAN. </w:t>
      </w:r>
    </w:p>
    <w:p w:rsidR="00887BCF" w:rsidRDefault="00887BCF" w:rsidP="00887BCF">
      <w:r w:rsidRPr="00D41C05">
        <w:t>HINIHIYAT NG OPISYAL NA SANA AY MAKIISA SA MULING GAGAWING VOTER'S REGISTRATION</w:t>
      </w:r>
    </w:p>
    <w:p w:rsidR="00887BCF" w:rsidRDefault="00887BCF" w:rsidP="001B7C1F">
      <w:r>
        <w:t>##</w:t>
      </w:r>
    </w:p>
    <w:p w:rsidR="000868EC" w:rsidRPr="000868EC" w:rsidRDefault="000868EC" w:rsidP="001B7C1F">
      <w:pPr>
        <w:rPr>
          <w:b/>
          <w:bCs/>
        </w:rPr>
      </w:pPr>
    </w:p>
    <w:p w:rsidR="000868EC" w:rsidRDefault="000868EC" w:rsidP="000868EC">
      <w:r w:rsidRPr="000868EC">
        <w:t xml:space="preserve">AABOT SA 1,000 RESIDENTE SA BAYAN NG MANAOAG ANG BENEPISYARYO NG ASSISTANCE TO INDIVIDUALS IN CRISIS SITUATIONS (AICS) MULA SA DEPARTMENT OF SOCIAL WELFARE AND DEVELOPMENT (DSWD) NA ISINAGAWA SA MANAOAG COVERED COURT. </w:t>
      </w:r>
    </w:p>
    <w:p w:rsidR="000868EC" w:rsidRDefault="000868EC" w:rsidP="000868EC">
      <w:r w:rsidRPr="000868EC">
        <w:t xml:space="preserve">ANG MGA BENEPISYARYO AY MGA MAGSASAKA, SOLO PARENT, INDIGENT, SENIOR CITIZEN, AT PERSONS WITH DISABILITIES AND SPECIAL NEEDS, KANDILA BOYS, PARKING BOYS, SURRENDERS AT IBA PANG VULNERABLE SEKTOR. </w:t>
      </w:r>
    </w:p>
    <w:p w:rsidR="000868EC" w:rsidRDefault="000868EC" w:rsidP="000868EC">
      <w:r w:rsidRPr="000868EC">
        <w:t xml:space="preserve">PINANGUNAHAN NI SENATOR IMEE MARCOS ANG PAMIMIGAY NG 3,000 FINANCIAL ASSISTANCE SA MGA ITO UPANG MABIGYAN NG TULONG ANG MGA INDIBIDWAL NA NANGANGAILANGAN GAYONG UNTI-UNTING BUMABANGON ANG BANSA MULA SA PANDEMYA. </w:t>
      </w:r>
    </w:p>
    <w:p w:rsidR="00887BCF" w:rsidRDefault="000868EC" w:rsidP="000868EC">
      <w:r w:rsidRPr="000868EC">
        <w:t>NAMIGAY DIN NG 5 MILYON ANG SENADOR PARA SA LOKAL NA PAMAHALAAN NA GAGAMITIN PARA SA KANILANG MAPIPILING PROYEKTO.</w:t>
      </w:r>
    </w:p>
    <w:p w:rsidR="000868EC" w:rsidRDefault="000868EC" w:rsidP="000868EC"/>
    <w:p w:rsidR="000868EC" w:rsidRPr="000868EC" w:rsidRDefault="000868EC" w:rsidP="000868EC"/>
    <w:p w:rsidR="00887BCF" w:rsidRDefault="00887BCF" w:rsidP="001B7C1F">
      <w:r>
        <w:t>HEADLINES PART II</w:t>
      </w:r>
    </w:p>
    <w:p w:rsidR="00887BCF" w:rsidRDefault="00887BCF" w:rsidP="00887BCF">
      <w:pPr>
        <w:pStyle w:val="ListParagraph"/>
        <w:numPr>
          <w:ilvl w:val="0"/>
          <w:numId w:val="4"/>
        </w:numPr>
        <w:rPr>
          <w:b/>
          <w:bCs/>
        </w:rPr>
      </w:pPr>
      <w:r w:rsidRPr="00887BCF">
        <w:rPr>
          <w:b/>
          <w:bCs/>
        </w:rPr>
        <w:t>MGA BAKA, HANDOG PARA SA MGA REGISTERED TOBACCO FARMERS SA BAYAN NG SISON</w:t>
      </w:r>
    </w:p>
    <w:p w:rsidR="00887BCF" w:rsidRDefault="00887BCF" w:rsidP="00887BCF">
      <w:pPr>
        <w:pStyle w:val="ListParagraph"/>
        <w:numPr>
          <w:ilvl w:val="0"/>
          <w:numId w:val="4"/>
        </w:numPr>
        <w:rPr>
          <w:b/>
          <w:bCs/>
        </w:rPr>
      </w:pPr>
      <w:r w:rsidRPr="00887BCF">
        <w:rPr>
          <w:b/>
          <w:bCs/>
        </w:rPr>
        <w:t>PAG-ATAKE NG KUHOL SA MGA TANIMAN NG PALAY SA BAYAN NG MANGALDAN, PROBLEMA NGAYON NG MGA MAGSASAKA</w:t>
      </w:r>
    </w:p>
    <w:p w:rsidR="000868EC" w:rsidRPr="000868EC" w:rsidRDefault="000868EC" w:rsidP="000868EC">
      <w:pPr>
        <w:pStyle w:val="ListParagraph"/>
        <w:numPr>
          <w:ilvl w:val="0"/>
          <w:numId w:val="4"/>
        </w:numPr>
        <w:rPr>
          <w:b/>
          <w:bCs/>
        </w:rPr>
      </w:pPr>
      <w:r w:rsidRPr="000868EC">
        <w:rPr>
          <w:b/>
          <w:bCs/>
        </w:rPr>
        <w:t xml:space="preserve">KLASE SA CALASIAO, SUSPENDIDO PARA SA SELEBRASYON NG PUTO FESTIVAL NGAYINONG ARAW </w:t>
      </w:r>
    </w:p>
    <w:p w:rsidR="00887BCF" w:rsidRDefault="00887BCF" w:rsidP="00887BCF">
      <w:pPr>
        <w:pStyle w:val="ListParagraph"/>
        <w:numPr>
          <w:ilvl w:val="0"/>
          <w:numId w:val="4"/>
        </w:numPr>
        <w:rPr>
          <w:b/>
          <w:bCs/>
        </w:rPr>
      </w:pPr>
      <w:r w:rsidRPr="00887BCF">
        <w:rPr>
          <w:b/>
          <w:bCs/>
        </w:rPr>
        <w:t>FOOD PROCESSING TRAINING PARA SA MGA SOLO PARENT AT KALIPI, ISINAGAWA SA ASINGAN</w:t>
      </w:r>
    </w:p>
    <w:p w:rsidR="000868EC" w:rsidRPr="000868EC" w:rsidRDefault="000868EC" w:rsidP="000868EC">
      <w:pPr>
        <w:pStyle w:val="ListParagraph"/>
        <w:numPr>
          <w:ilvl w:val="0"/>
          <w:numId w:val="4"/>
        </w:numPr>
        <w:rPr>
          <w:b/>
          <w:bCs/>
        </w:rPr>
      </w:pPr>
      <w:r w:rsidRPr="000868EC">
        <w:rPr>
          <w:b/>
          <w:bCs/>
        </w:rPr>
        <w:t xml:space="preserve">PAILAW SA PASKO SA TAYUG, DINAGSA NG MGA TAO </w:t>
      </w:r>
    </w:p>
    <w:p w:rsidR="00887BCF" w:rsidRPr="00887BCF" w:rsidRDefault="00887BCF" w:rsidP="00887BCF">
      <w:pPr>
        <w:rPr>
          <w:b/>
          <w:bCs/>
        </w:rPr>
      </w:pPr>
    </w:p>
    <w:p w:rsidR="00887BCF" w:rsidRPr="001B7C1F" w:rsidRDefault="00887BCF" w:rsidP="001B7C1F"/>
    <w:p w:rsidR="00E8634F" w:rsidRPr="001B7C1F" w:rsidRDefault="00D41C05" w:rsidP="001B7C1F">
      <w:r w:rsidRPr="001B7C1F">
        <w:t>HANDOG ANG MGA BAKA PARA SA MGA REGISTERED TOBACCO FARMERS NA NAGMULA SA IBA’T-IBANG BARANGAY SA BAYAN NG SISON.</w:t>
      </w:r>
    </w:p>
    <w:p w:rsidR="00E8634F" w:rsidRPr="001B7C1F" w:rsidRDefault="00D41C05" w:rsidP="001B7C1F">
      <w:r w:rsidRPr="001B7C1F">
        <w:lastRenderedPageBreak/>
        <w:t xml:space="preserve">NASA APATNAPU’T-ANIM NA MGA TOBACCO FARMERS NA MULA SA </w:t>
      </w:r>
      <w:r w:rsidRPr="00882269">
        <w:t xml:space="preserve">BARANGAYS AMAGBAGAN, BANTAY INSIK, BULAOEN WEST, CALUNETAN, PINDANGAN, AT PINMILAPIL </w:t>
      </w:r>
      <w:r w:rsidRPr="001B7C1F">
        <w:t xml:space="preserve">ANG NAPAMAHAGIAN NG BAKA AT </w:t>
      </w:r>
      <w:r w:rsidRPr="00882269">
        <w:t>TIG-ISANG SAKO NG DEVELOPER PELLETS FOR CATTLE SUPPLEMENTAL FEEDS</w:t>
      </w:r>
      <w:r w:rsidRPr="001B7C1F">
        <w:t xml:space="preserve"> </w:t>
      </w:r>
      <w:r w:rsidRPr="00882269">
        <w:t>MULA SA TOBACCO EXCISE TAX.</w:t>
      </w:r>
    </w:p>
    <w:p w:rsidR="00E8634F" w:rsidRPr="001B7C1F" w:rsidRDefault="00D41C05" w:rsidP="001B7C1F">
      <w:r w:rsidRPr="001B7C1F">
        <w:t xml:space="preserve">LAYUNIN NAMAN NG PAMAMAHAGI NA MABIGYAN NG KARAGDAGANG PAGKAKAKITAAN ANG MGA TOBACCO FARMERS SA </w:t>
      </w:r>
      <w:r w:rsidRPr="00882269">
        <w:t xml:space="preserve">PAMAMAGITAN NG CATTLE FEEDLOT FATTENING PROGRAM AT LIVELIHOOD ASSISTANCE PROGRAM NG LOKAL NA PAMAHALAAN. </w:t>
      </w:r>
    </w:p>
    <w:p w:rsidR="00E8634F" w:rsidRPr="001B7C1F" w:rsidRDefault="00D41C05" w:rsidP="001B7C1F">
      <w:r w:rsidRPr="001B7C1F">
        <w:t xml:space="preserve">SAMANTALA, HINIKAYAT MULA NG ALKALDE NG BAYAN ANG PATULOY NA PAGTATANIM NG MGA TABAKO DAHIL SUPORTADO NAMAN ITO NG LOKAL NA PAMAHALAAN NG SISON AT INAASAHAN ANG MALAWAKANG PALAGO NITO. </w:t>
      </w:r>
    </w:p>
    <w:p w:rsidR="00D41C05" w:rsidRDefault="00887BCF" w:rsidP="00D41C05">
      <w:pPr>
        <w:rPr>
          <w:bCs/>
          <w:caps/>
        </w:rPr>
      </w:pPr>
      <w:r>
        <w:rPr>
          <w:bCs/>
          <w:caps/>
        </w:rPr>
        <w:t>##</w:t>
      </w:r>
    </w:p>
    <w:p w:rsidR="00D41C05" w:rsidRPr="00D41C05" w:rsidRDefault="00D41C05" w:rsidP="00D41C05"/>
    <w:p w:rsidR="00D41C05" w:rsidRDefault="00D41C05" w:rsidP="00D41C05">
      <w:r w:rsidRPr="00D41C05">
        <w:t xml:space="preserve">DAHIL SA PAG-ATAKE NG KUHOL SA MGA PALAYAN SA BAYAN NG MANGALDAN, HINDI PA MAKABALIK SA PAGTATANIM NG PALAY ANG ILANG MAGSASAKA SA BAYAN. </w:t>
      </w:r>
    </w:p>
    <w:p w:rsidR="00D41C05" w:rsidRDefault="00D41C05" w:rsidP="00D41C05">
      <w:r w:rsidRPr="00D41C05">
        <w:t xml:space="preserve">AYON SA MGA RESIDENTE, BUWAN NG NOBYEMRE PA SANA SILANG NAKABALIK SA PAGTATANIM NG PALAY NGUNIT SINABAYAN ITO NG PAG-ATAKE NG KUHOL KUNG SAAN TAKOT ANG MGA MAGSASAKA DAHIL BAKA MALUGI, MASIRA AT MAMAMATAY LAMANG ANG PUNLA. </w:t>
      </w:r>
    </w:p>
    <w:p w:rsidR="00D41C05" w:rsidRDefault="00D41C05" w:rsidP="00D41C05">
      <w:r w:rsidRPr="00D41C05">
        <w:t xml:space="preserve">DAHILAN UMANO NG PAGLIPANA NG KUHOL SA ILANG BARANGAY AY DAHIL SUMANO SA SOBRANG PATUBIG SA MGA IRIGASYON. </w:t>
      </w:r>
    </w:p>
    <w:p w:rsidR="00D41C05" w:rsidRDefault="00D41C05" w:rsidP="00D41C05">
      <w:r w:rsidRPr="00D41C05">
        <w:t xml:space="preserve">PAKIUSAP NAMAN NG ILANG MAGSASAKA NA SANA AY PANSAMANTALA MUNANG ISARA ITO PARA MAKAPAGTANIM NA SILA AT PARA MAKONTROL ANG PAGLABAS NG TUBIG ISINANGGUNI NA NG MGA ITO ANG KANILANG PROBLEMA SA MUNICIPAL AGRICULTURE OFFICE AT AGAD NAMAN ITONG TUTUGUNAN. </w:t>
      </w:r>
    </w:p>
    <w:p w:rsidR="00D41C05" w:rsidRDefault="00D41C05" w:rsidP="00D41C05">
      <w:r w:rsidRPr="00D41C05">
        <w:t xml:space="preserve">HUMINGI NA RIN NG TULONG ANG MGA MAGSASAKA SA DEPARTMENT OF AGRICULTURE UPANG MASUGPO ANG KANILANG HINANING AT UPANG SILA AY MAKAPAG TANIM NA. </w:t>
      </w:r>
    </w:p>
    <w:p w:rsidR="00D41C05" w:rsidRDefault="00D41C05" w:rsidP="00D41C05">
      <w:r>
        <w:t>##</w:t>
      </w:r>
    </w:p>
    <w:p w:rsidR="000868EC" w:rsidRPr="00D41C05" w:rsidRDefault="000868EC" w:rsidP="00D41C05"/>
    <w:p w:rsidR="00D41C05" w:rsidRDefault="00D41C05" w:rsidP="00D41C05">
      <w:r w:rsidRPr="00D41C05">
        <w:t xml:space="preserve">ISINAGAWA ANG ISANG FOOD PROCESSING TRAINING SA ILALIM NG TECHNICAL EDUCATION AND SKILLS DEVELOPMENT AUTHORITY (TESDA) SA BAYAN NG ASINGAN PARA SA MGA MIYEMBRO NG SOLO PARENT AT KALIPUNAN NG LIPING PILIPINA O KALIPI. </w:t>
      </w:r>
    </w:p>
    <w:p w:rsidR="00D41C05" w:rsidRDefault="00D41C05" w:rsidP="00D41C05">
      <w:r w:rsidRPr="00D41C05">
        <w:t xml:space="preserve">SUMAILALIM ANG MGA BENEPISYARYO SA PAGSANANAY TUNGKOL SA TAMANG PROCESSO NG PAGGAWA NG MGA PRODUKTONG SKINLESS LONGGANISA, SALTED EGG, RELYENONG BANGUS, TINAPANG BANGUS, BONELESS BANGUS, CHILI OIL AT PAPAYA ATCHARA. </w:t>
      </w:r>
    </w:p>
    <w:p w:rsidR="00D41C05" w:rsidRDefault="00D41C05" w:rsidP="00D41C05">
      <w:r w:rsidRPr="00D41C05">
        <w:t xml:space="preserve">NASA DALAWAMPU’T ISA ANG KABUUAN NG MGA KABABAIHANG NATURUAN NG TAMANG FOOD PROCESSING. </w:t>
      </w:r>
    </w:p>
    <w:p w:rsidR="00D41C05" w:rsidRDefault="00D41C05" w:rsidP="00D41C05">
      <w:r w:rsidRPr="00D41C05">
        <w:lastRenderedPageBreak/>
        <w:t>BAHAGI NAMAN ITO NG SELEBRASYONG PASKUHAN SA ASINGAN 2022 NG LOKAL NA PAMAHALAAN NG BAYAN.</w:t>
      </w:r>
    </w:p>
    <w:p w:rsidR="00D41C05" w:rsidRDefault="00D41C05" w:rsidP="00D41C05">
      <w:r>
        <w:t>##</w:t>
      </w:r>
    </w:p>
    <w:p w:rsidR="000868EC" w:rsidRDefault="000868EC" w:rsidP="00D41C05"/>
    <w:p w:rsidR="000868EC" w:rsidRDefault="000868EC" w:rsidP="000868EC">
      <w:r w:rsidRPr="000868EC">
        <w:t>SINUSUSPENDI NG LOKAL NA PAMAHALAAN NG CALASIAO ANG KLASE SA LAHAT NG ANTAS NG PAMPUBLIKONG PAARALAN NGAYONG ARAW,</w:t>
      </w:r>
      <w:r>
        <w:t xml:space="preserve"> </w:t>
      </w:r>
      <w:r w:rsidRPr="000868EC">
        <w:t xml:space="preserve">IKA-9 NG DISYEMBRE DAHIL SA SELEBRASYON NG PUTO FESTIVAL. </w:t>
      </w:r>
    </w:p>
    <w:p w:rsidR="000868EC" w:rsidRDefault="000868EC" w:rsidP="000868EC">
      <w:r w:rsidRPr="000868EC">
        <w:t xml:space="preserve">SA INILABAS NA EXECUTIVE ORDER NO. 218 S. 2022, MATAPOS ANG DALAWANG TAON NA NATIGIL ANG SELEBRASYON DAHIL SA PANDEMYA, MULI ITONG IDADAOS HANGGANG SA IKA-14 NG DISYEMBRE. </w:t>
      </w:r>
    </w:p>
    <w:p w:rsidR="000868EC" w:rsidRDefault="000868EC" w:rsidP="000868EC">
      <w:r w:rsidRPr="000868EC">
        <w:t xml:space="preserve">LAYUNIN NG KAUTUSAN NA MAGKAROON NG AKTIBONG PARTISIPASYON ANG MGA ESTUDYANTE AT IBA PA SA GAGAWING KAPIYESTAHAN. </w:t>
      </w:r>
    </w:p>
    <w:p w:rsidR="000868EC" w:rsidRDefault="000868EC" w:rsidP="000868EC">
      <w:r w:rsidRPr="000868EC">
        <w:t xml:space="preserve">HINDI NAMAN SAKOP NG DEKLARASYON ANG MGA PRIBADONG PAARALAN AT NASA PAGPAPASYA NA NG MGA HEADS KUNG ANG MGA ITO AY MAGDEDEKLARA NG KAPAREHAS NA KAUTUSAN. </w:t>
      </w:r>
    </w:p>
    <w:p w:rsidR="000868EC" w:rsidRDefault="000868EC" w:rsidP="000868EC">
      <w:r w:rsidRPr="000868EC">
        <w:t>NGAYONG ARAW ISASAGAWA ANG FARM FAMILY DAY AT STREET DANCING COMPETITION SA BAYAN.</w:t>
      </w:r>
    </w:p>
    <w:p w:rsidR="000868EC" w:rsidRDefault="000868EC" w:rsidP="000868EC">
      <w:r>
        <w:t>##</w:t>
      </w:r>
    </w:p>
    <w:p w:rsidR="000868EC" w:rsidRDefault="000868EC" w:rsidP="000868EC"/>
    <w:p w:rsidR="000868EC" w:rsidRDefault="000868EC" w:rsidP="000868EC">
      <w:r w:rsidRPr="000868EC">
        <w:t xml:space="preserve">LIBO-LIBONG MGA TAO ANG DUMAGSA SA ‘CHRISTMAS LIGHTING CEREMONY’ SA TAYUG PLAZA PARA PERSONAL NA MAKITA ANG PAILAW NG BAYAN AT FIREWORKS DISPLAY NA NAGMISTULANG FIESTA SA DAMI NG TAO. </w:t>
      </w:r>
    </w:p>
    <w:p w:rsidR="000868EC" w:rsidRDefault="000868EC" w:rsidP="000868EC">
      <w:r w:rsidRPr="000868EC">
        <w:t xml:space="preserve">TAMPOK SA CEREMONY ANG CHRISTMAS TREE NA MAY MGA DISENYONG TEDDY BEARS, MGA BELEN, MAKULAY NA FOUNTAIN, FAIRYTALE LIKE NA CASTLE, STA CLAUS, NAGLALAKIHANG MGA POLAR BEARS, MAKULAY NA CHILDREN'S PARK, CARTOON CHARACTERS, AT MARAMI PANG IBA. </w:t>
      </w:r>
    </w:p>
    <w:p w:rsidR="000868EC" w:rsidRDefault="000868EC" w:rsidP="000868EC">
      <w:r w:rsidRPr="000868EC">
        <w:t xml:space="preserve">PINANGUNAHAN ANG OPENING NA ITO NINA CONGRESSWOMAN MARLYN PRIMICIAS-AGABAS, MAYOR TYRONE AGABAS AT VICE MAYOR LORNA PRIMICIAS. </w:t>
      </w:r>
    </w:p>
    <w:p w:rsidR="000868EC" w:rsidRDefault="000868EC" w:rsidP="000868EC">
      <w:r w:rsidRPr="000868EC">
        <w:t xml:space="preserve">BINIGYANG-DIIN NILA SA KANILANG KANYA KANYANG MENSAHE ANG TUNAY NA DIWA NG PASKO AT ANG HALAGA NG PAGKAKAISA AT PAGBUBUKLOD BILANG ISANG PAMILYA TUNGO SA IKAUUNLAD HINDI LAMANG NG BAWAT ISA KUNDI NG BUONG BAYAN NG TAYUG. </w:t>
      </w:r>
    </w:p>
    <w:p w:rsidR="000868EC" w:rsidRDefault="000868EC" w:rsidP="000868EC">
      <w:r w:rsidRPr="000868EC">
        <w:t xml:space="preserve">BINIGYANG-DIIN DIN NILA ANG BAWAT DISENYO, PAILAW AT ANG LAHAT NG BAGAY NA NASA PLAZA AY PRODUKTO NG PAGOD AT PAGMAMAHAL PARA SA KANILANG MGA KABABAYAN. </w:t>
      </w:r>
    </w:p>
    <w:p w:rsidR="000868EC" w:rsidRDefault="000868EC" w:rsidP="000868EC">
      <w:r w:rsidRPr="000868EC">
        <w:t xml:space="preserve">DAGDAG PA NG ALKALDE NG BAYAN, MARAMI PANG NAKALINYANG PROGRAMA ANG LGU TAYUG SA BUWAN NG DISYEMBRE. </w:t>
      </w:r>
    </w:p>
    <w:p w:rsidR="000868EC" w:rsidRDefault="000868EC" w:rsidP="000868EC">
      <w:r w:rsidRPr="000868EC">
        <w:t>DUMALO RIN SA NASABING PROGRAMA ANG MGA KONSEHAL NG TAYUG, SAN NICOLAS MAYOR ALICIA PRIMICIAS-ENRIQUEZ, SAN NICOLAS VICE MAYOR ALVIN BRAVO, MGA KONSEHAL NG SAN NICOLAS, MGA PUNONG BARANGAY NG TAYUG, AT IBA PANG MGA ORGANISASYON AT AHENSYA NG GOBYERNO.</w:t>
      </w:r>
    </w:p>
    <w:p w:rsidR="000868EC" w:rsidRPr="000868EC" w:rsidRDefault="000868EC" w:rsidP="000868EC">
      <w:r>
        <w:t>##</w:t>
      </w:r>
    </w:p>
    <w:p w:rsidR="00D41C05" w:rsidRPr="00D41C05" w:rsidRDefault="00D41C05" w:rsidP="00D41C05"/>
    <w:p w:rsidR="00D41C05" w:rsidRPr="00D41C05" w:rsidRDefault="00D41C05" w:rsidP="00D41C05"/>
    <w:p w:rsidR="00882269" w:rsidRPr="00D41C05" w:rsidRDefault="00882269" w:rsidP="00D41C05"/>
    <w:sectPr w:rsidR="00882269" w:rsidRPr="00D41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D68A6"/>
    <w:multiLevelType w:val="hybridMultilevel"/>
    <w:tmpl w:val="E22C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24A28"/>
    <w:multiLevelType w:val="hybridMultilevel"/>
    <w:tmpl w:val="665AE5E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540348FE"/>
    <w:multiLevelType w:val="hybridMultilevel"/>
    <w:tmpl w:val="03A6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3257F"/>
    <w:multiLevelType w:val="hybridMultilevel"/>
    <w:tmpl w:val="5792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5549997">
    <w:abstractNumId w:val="1"/>
  </w:num>
  <w:num w:numId="2" w16cid:durableId="754791039">
    <w:abstractNumId w:val="3"/>
  </w:num>
  <w:num w:numId="3" w16cid:durableId="993682072">
    <w:abstractNumId w:val="0"/>
  </w:num>
  <w:num w:numId="4" w16cid:durableId="383792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69"/>
    <w:rsid w:val="000868EC"/>
    <w:rsid w:val="001B7C1F"/>
    <w:rsid w:val="00365B02"/>
    <w:rsid w:val="00692BE6"/>
    <w:rsid w:val="006A4235"/>
    <w:rsid w:val="00882269"/>
    <w:rsid w:val="00887BCF"/>
    <w:rsid w:val="00B15B4B"/>
    <w:rsid w:val="00BC0E87"/>
    <w:rsid w:val="00D41C05"/>
    <w:rsid w:val="00E8634F"/>
    <w:rsid w:val="00FB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6F9F"/>
  <w15:chartTrackingRefBased/>
  <w15:docId w15:val="{0FDD893C-F9B7-4110-9DAD-B244D7AA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269"/>
    <w:rPr>
      <w:color w:val="0000FF"/>
      <w:u w:val="single"/>
    </w:rPr>
  </w:style>
  <w:style w:type="paragraph" w:styleId="HTMLPreformatted">
    <w:name w:val="HTML Preformatted"/>
    <w:basedOn w:val="Normal"/>
    <w:link w:val="HTMLPreformattedChar"/>
    <w:uiPriority w:val="99"/>
    <w:semiHidden/>
    <w:unhideWhenUsed/>
    <w:rsid w:val="00E8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634F"/>
    <w:rPr>
      <w:rFonts w:ascii="Courier New" w:eastAsia="Times New Roman" w:hAnsi="Courier New" w:cs="Courier New"/>
      <w:sz w:val="20"/>
      <w:szCs w:val="20"/>
    </w:rPr>
  </w:style>
  <w:style w:type="character" w:customStyle="1" w:styleId="y2iqfc">
    <w:name w:val="y2iqfc"/>
    <w:basedOn w:val="DefaultParagraphFont"/>
    <w:rsid w:val="00E8634F"/>
  </w:style>
  <w:style w:type="paragraph" w:styleId="NormalWeb">
    <w:name w:val="Normal (Web)"/>
    <w:basedOn w:val="Normal"/>
    <w:uiPriority w:val="99"/>
    <w:semiHidden/>
    <w:unhideWhenUsed/>
    <w:rsid w:val="001B7C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1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4937">
      <w:bodyDiv w:val="1"/>
      <w:marLeft w:val="0"/>
      <w:marRight w:val="0"/>
      <w:marTop w:val="0"/>
      <w:marBottom w:val="0"/>
      <w:divBdr>
        <w:top w:val="none" w:sz="0" w:space="0" w:color="auto"/>
        <w:left w:val="none" w:sz="0" w:space="0" w:color="auto"/>
        <w:bottom w:val="none" w:sz="0" w:space="0" w:color="auto"/>
        <w:right w:val="none" w:sz="0" w:space="0" w:color="auto"/>
      </w:divBdr>
      <w:divsChild>
        <w:div w:id="1842161961">
          <w:marLeft w:val="0"/>
          <w:marRight w:val="0"/>
          <w:marTop w:val="0"/>
          <w:marBottom w:val="0"/>
          <w:divBdr>
            <w:top w:val="none" w:sz="0" w:space="0" w:color="auto"/>
            <w:left w:val="none" w:sz="0" w:space="0" w:color="auto"/>
            <w:bottom w:val="none" w:sz="0" w:space="0" w:color="auto"/>
            <w:right w:val="none" w:sz="0" w:space="0" w:color="auto"/>
          </w:divBdr>
        </w:div>
        <w:div w:id="1464884900">
          <w:marLeft w:val="0"/>
          <w:marRight w:val="0"/>
          <w:marTop w:val="120"/>
          <w:marBottom w:val="0"/>
          <w:divBdr>
            <w:top w:val="none" w:sz="0" w:space="0" w:color="auto"/>
            <w:left w:val="none" w:sz="0" w:space="0" w:color="auto"/>
            <w:bottom w:val="none" w:sz="0" w:space="0" w:color="auto"/>
            <w:right w:val="none" w:sz="0" w:space="0" w:color="auto"/>
          </w:divBdr>
          <w:divsChild>
            <w:div w:id="412237053">
              <w:marLeft w:val="0"/>
              <w:marRight w:val="0"/>
              <w:marTop w:val="0"/>
              <w:marBottom w:val="0"/>
              <w:divBdr>
                <w:top w:val="none" w:sz="0" w:space="0" w:color="auto"/>
                <w:left w:val="none" w:sz="0" w:space="0" w:color="auto"/>
                <w:bottom w:val="none" w:sz="0" w:space="0" w:color="auto"/>
                <w:right w:val="none" w:sz="0" w:space="0" w:color="auto"/>
              </w:divBdr>
            </w:div>
          </w:divsChild>
        </w:div>
        <w:div w:id="1245607976">
          <w:marLeft w:val="0"/>
          <w:marRight w:val="0"/>
          <w:marTop w:val="120"/>
          <w:marBottom w:val="0"/>
          <w:divBdr>
            <w:top w:val="none" w:sz="0" w:space="0" w:color="auto"/>
            <w:left w:val="none" w:sz="0" w:space="0" w:color="auto"/>
            <w:bottom w:val="none" w:sz="0" w:space="0" w:color="auto"/>
            <w:right w:val="none" w:sz="0" w:space="0" w:color="auto"/>
          </w:divBdr>
          <w:divsChild>
            <w:div w:id="1378702978">
              <w:marLeft w:val="0"/>
              <w:marRight w:val="0"/>
              <w:marTop w:val="0"/>
              <w:marBottom w:val="0"/>
              <w:divBdr>
                <w:top w:val="none" w:sz="0" w:space="0" w:color="auto"/>
                <w:left w:val="none" w:sz="0" w:space="0" w:color="auto"/>
                <w:bottom w:val="none" w:sz="0" w:space="0" w:color="auto"/>
                <w:right w:val="none" w:sz="0" w:space="0" w:color="auto"/>
              </w:divBdr>
            </w:div>
          </w:divsChild>
        </w:div>
        <w:div w:id="1097948000">
          <w:marLeft w:val="0"/>
          <w:marRight w:val="0"/>
          <w:marTop w:val="120"/>
          <w:marBottom w:val="0"/>
          <w:divBdr>
            <w:top w:val="none" w:sz="0" w:space="0" w:color="auto"/>
            <w:left w:val="none" w:sz="0" w:space="0" w:color="auto"/>
            <w:bottom w:val="none" w:sz="0" w:space="0" w:color="auto"/>
            <w:right w:val="none" w:sz="0" w:space="0" w:color="auto"/>
          </w:divBdr>
          <w:divsChild>
            <w:div w:id="13203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6673">
      <w:bodyDiv w:val="1"/>
      <w:marLeft w:val="0"/>
      <w:marRight w:val="0"/>
      <w:marTop w:val="0"/>
      <w:marBottom w:val="0"/>
      <w:divBdr>
        <w:top w:val="none" w:sz="0" w:space="0" w:color="auto"/>
        <w:left w:val="none" w:sz="0" w:space="0" w:color="auto"/>
        <w:bottom w:val="none" w:sz="0" w:space="0" w:color="auto"/>
        <w:right w:val="none" w:sz="0" w:space="0" w:color="auto"/>
      </w:divBdr>
      <w:divsChild>
        <w:div w:id="1360546788">
          <w:marLeft w:val="0"/>
          <w:marRight w:val="0"/>
          <w:marTop w:val="0"/>
          <w:marBottom w:val="0"/>
          <w:divBdr>
            <w:top w:val="none" w:sz="0" w:space="0" w:color="auto"/>
            <w:left w:val="none" w:sz="0" w:space="0" w:color="auto"/>
            <w:bottom w:val="none" w:sz="0" w:space="0" w:color="auto"/>
            <w:right w:val="none" w:sz="0" w:space="0" w:color="auto"/>
          </w:divBdr>
        </w:div>
        <w:div w:id="411046530">
          <w:marLeft w:val="0"/>
          <w:marRight w:val="0"/>
          <w:marTop w:val="120"/>
          <w:marBottom w:val="0"/>
          <w:divBdr>
            <w:top w:val="none" w:sz="0" w:space="0" w:color="auto"/>
            <w:left w:val="none" w:sz="0" w:space="0" w:color="auto"/>
            <w:bottom w:val="none" w:sz="0" w:space="0" w:color="auto"/>
            <w:right w:val="none" w:sz="0" w:space="0" w:color="auto"/>
          </w:divBdr>
          <w:divsChild>
            <w:div w:id="335496197">
              <w:marLeft w:val="0"/>
              <w:marRight w:val="0"/>
              <w:marTop w:val="0"/>
              <w:marBottom w:val="0"/>
              <w:divBdr>
                <w:top w:val="none" w:sz="0" w:space="0" w:color="auto"/>
                <w:left w:val="none" w:sz="0" w:space="0" w:color="auto"/>
                <w:bottom w:val="none" w:sz="0" w:space="0" w:color="auto"/>
                <w:right w:val="none" w:sz="0" w:space="0" w:color="auto"/>
              </w:divBdr>
            </w:div>
          </w:divsChild>
        </w:div>
        <w:div w:id="1149861399">
          <w:marLeft w:val="0"/>
          <w:marRight w:val="0"/>
          <w:marTop w:val="120"/>
          <w:marBottom w:val="0"/>
          <w:divBdr>
            <w:top w:val="none" w:sz="0" w:space="0" w:color="auto"/>
            <w:left w:val="none" w:sz="0" w:space="0" w:color="auto"/>
            <w:bottom w:val="none" w:sz="0" w:space="0" w:color="auto"/>
            <w:right w:val="none" w:sz="0" w:space="0" w:color="auto"/>
          </w:divBdr>
          <w:divsChild>
            <w:div w:id="570777495">
              <w:marLeft w:val="0"/>
              <w:marRight w:val="0"/>
              <w:marTop w:val="0"/>
              <w:marBottom w:val="0"/>
              <w:divBdr>
                <w:top w:val="none" w:sz="0" w:space="0" w:color="auto"/>
                <w:left w:val="none" w:sz="0" w:space="0" w:color="auto"/>
                <w:bottom w:val="none" w:sz="0" w:space="0" w:color="auto"/>
                <w:right w:val="none" w:sz="0" w:space="0" w:color="auto"/>
              </w:divBdr>
            </w:div>
          </w:divsChild>
        </w:div>
        <w:div w:id="791443971">
          <w:marLeft w:val="0"/>
          <w:marRight w:val="0"/>
          <w:marTop w:val="120"/>
          <w:marBottom w:val="0"/>
          <w:divBdr>
            <w:top w:val="none" w:sz="0" w:space="0" w:color="auto"/>
            <w:left w:val="none" w:sz="0" w:space="0" w:color="auto"/>
            <w:bottom w:val="none" w:sz="0" w:space="0" w:color="auto"/>
            <w:right w:val="none" w:sz="0" w:space="0" w:color="auto"/>
          </w:divBdr>
          <w:divsChild>
            <w:div w:id="1841238439">
              <w:marLeft w:val="0"/>
              <w:marRight w:val="0"/>
              <w:marTop w:val="0"/>
              <w:marBottom w:val="0"/>
              <w:divBdr>
                <w:top w:val="none" w:sz="0" w:space="0" w:color="auto"/>
                <w:left w:val="none" w:sz="0" w:space="0" w:color="auto"/>
                <w:bottom w:val="none" w:sz="0" w:space="0" w:color="auto"/>
                <w:right w:val="none" w:sz="0" w:space="0" w:color="auto"/>
              </w:divBdr>
            </w:div>
          </w:divsChild>
        </w:div>
        <w:div w:id="1135177126">
          <w:marLeft w:val="0"/>
          <w:marRight w:val="0"/>
          <w:marTop w:val="120"/>
          <w:marBottom w:val="0"/>
          <w:divBdr>
            <w:top w:val="none" w:sz="0" w:space="0" w:color="auto"/>
            <w:left w:val="none" w:sz="0" w:space="0" w:color="auto"/>
            <w:bottom w:val="none" w:sz="0" w:space="0" w:color="auto"/>
            <w:right w:val="none" w:sz="0" w:space="0" w:color="auto"/>
          </w:divBdr>
          <w:divsChild>
            <w:div w:id="1717511032">
              <w:marLeft w:val="0"/>
              <w:marRight w:val="0"/>
              <w:marTop w:val="0"/>
              <w:marBottom w:val="0"/>
              <w:divBdr>
                <w:top w:val="none" w:sz="0" w:space="0" w:color="auto"/>
                <w:left w:val="none" w:sz="0" w:space="0" w:color="auto"/>
                <w:bottom w:val="none" w:sz="0" w:space="0" w:color="auto"/>
                <w:right w:val="none" w:sz="0" w:space="0" w:color="auto"/>
              </w:divBdr>
            </w:div>
            <w:div w:id="894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0665">
      <w:bodyDiv w:val="1"/>
      <w:marLeft w:val="0"/>
      <w:marRight w:val="0"/>
      <w:marTop w:val="0"/>
      <w:marBottom w:val="0"/>
      <w:divBdr>
        <w:top w:val="none" w:sz="0" w:space="0" w:color="auto"/>
        <w:left w:val="none" w:sz="0" w:space="0" w:color="auto"/>
        <w:bottom w:val="none" w:sz="0" w:space="0" w:color="auto"/>
        <w:right w:val="none" w:sz="0" w:space="0" w:color="auto"/>
      </w:divBdr>
    </w:div>
    <w:div w:id="1087075505">
      <w:bodyDiv w:val="1"/>
      <w:marLeft w:val="0"/>
      <w:marRight w:val="0"/>
      <w:marTop w:val="0"/>
      <w:marBottom w:val="0"/>
      <w:divBdr>
        <w:top w:val="none" w:sz="0" w:space="0" w:color="auto"/>
        <w:left w:val="none" w:sz="0" w:space="0" w:color="auto"/>
        <w:bottom w:val="none" w:sz="0" w:space="0" w:color="auto"/>
        <w:right w:val="none" w:sz="0" w:space="0" w:color="auto"/>
      </w:divBdr>
    </w:div>
    <w:div w:id="1129588571">
      <w:bodyDiv w:val="1"/>
      <w:marLeft w:val="0"/>
      <w:marRight w:val="0"/>
      <w:marTop w:val="0"/>
      <w:marBottom w:val="0"/>
      <w:divBdr>
        <w:top w:val="none" w:sz="0" w:space="0" w:color="auto"/>
        <w:left w:val="none" w:sz="0" w:space="0" w:color="auto"/>
        <w:bottom w:val="none" w:sz="0" w:space="0" w:color="auto"/>
        <w:right w:val="none" w:sz="0" w:space="0" w:color="auto"/>
      </w:divBdr>
    </w:div>
    <w:div w:id="1533107813">
      <w:bodyDiv w:val="1"/>
      <w:marLeft w:val="0"/>
      <w:marRight w:val="0"/>
      <w:marTop w:val="0"/>
      <w:marBottom w:val="0"/>
      <w:divBdr>
        <w:top w:val="none" w:sz="0" w:space="0" w:color="auto"/>
        <w:left w:val="none" w:sz="0" w:space="0" w:color="auto"/>
        <w:bottom w:val="none" w:sz="0" w:space="0" w:color="auto"/>
        <w:right w:val="none" w:sz="0" w:space="0" w:color="auto"/>
      </w:divBdr>
      <w:divsChild>
        <w:div w:id="1628580405">
          <w:marLeft w:val="0"/>
          <w:marRight w:val="0"/>
          <w:marTop w:val="0"/>
          <w:marBottom w:val="0"/>
          <w:divBdr>
            <w:top w:val="none" w:sz="0" w:space="0" w:color="auto"/>
            <w:left w:val="none" w:sz="0" w:space="0" w:color="auto"/>
            <w:bottom w:val="none" w:sz="0" w:space="0" w:color="auto"/>
            <w:right w:val="none" w:sz="0" w:space="0" w:color="auto"/>
          </w:divBdr>
        </w:div>
        <w:div w:id="722751525">
          <w:marLeft w:val="0"/>
          <w:marRight w:val="0"/>
          <w:marTop w:val="120"/>
          <w:marBottom w:val="0"/>
          <w:divBdr>
            <w:top w:val="none" w:sz="0" w:space="0" w:color="auto"/>
            <w:left w:val="none" w:sz="0" w:space="0" w:color="auto"/>
            <w:bottom w:val="none" w:sz="0" w:space="0" w:color="auto"/>
            <w:right w:val="none" w:sz="0" w:space="0" w:color="auto"/>
          </w:divBdr>
          <w:divsChild>
            <w:div w:id="1102990532">
              <w:marLeft w:val="0"/>
              <w:marRight w:val="0"/>
              <w:marTop w:val="0"/>
              <w:marBottom w:val="0"/>
              <w:divBdr>
                <w:top w:val="none" w:sz="0" w:space="0" w:color="auto"/>
                <w:left w:val="none" w:sz="0" w:space="0" w:color="auto"/>
                <w:bottom w:val="none" w:sz="0" w:space="0" w:color="auto"/>
                <w:right w:val="none" w:sz="0" w:space="0" w:color="auto"/>
              </w:divBdr>
            </w:div>
          </w:divsChild>
        </w:div>
        <w:div w:id="231627849">
          <w:marLeft w:val="0"/>
          <w:marRight w:val="0"/>
          <w:marTop w:val="120"/>
          <w:marBottom w:val="0"/>
          <w:divBdr>
            <w:top w:val="none" w:sz="0" w:space="0" w:color="auto"/>
            <w:left w:val="none" w:sz="0" w:space="0" w:color="auto"/>
            <w:bottom w:val="none" w:sz="0" w:space="0" w:color="auto"/>
            <w:right w:val="none" w:sz="0" w:space="0" w:color="auto"/>
          </w:divBdr>
          <w:divsChild>
            <w:div w:id="1190727524">
              <w:marLeft w:val="0"/>
              <w:marRight w:val="0"/>
              <w:marTop w:val="0"/>
              <w:marBottom w:val="0"/>
              <w:divBdr>
                <w:top w:val="none" w:sz="0" w:space="0" w:color="auto"/>
                <w:left w:val="none" w:sz="0" w:space="0" w:color="auto"/>
                <w:bottom w:val="none" w:sz="0" w:space="0" w:color="auto"/>
                <w:right w:val="none" w:sz="0" w:space="0" w:color="auto"/>
              </w:divBdr>
            </w:div>
          </w:divsChild>
        </w:div>
        <w:div w:id="2028821776">
          <w:marLeft w:val="0"/>
          <w:marRight w:val="0"/>
          <w:marTop w:val="120"/>
          <w:marBottom w:val="0"/>
          <w:divBdr>
            <w:top w:val="none" w:sz="0" w:space="0" w:color="auto"/>
            <w:left w:val="none" w:sz="0" w:space="0" w:color="auto"/>
            <w:bottom w:val="none" w:sz="0" w:space="0" w:color="auto"/>
            <w:right w:val="none" w:sz="0" w:space="0" w:color="auto"/>
          </w:divBdr>
          <w:divsChild>
            <w:div w:id="294458189">
              <w:marLeft w:val="0"/>
              <w:marRight w:val="0"/>
              <w:marTop w:val="0"/>
              <w:marBottom w:val="0"/>
              <w:divBdr>
                <w:top w:val="none" w:sz="0" w:space="0" w:color="auto"/>
                <w:left w:val="none" w:sz="0" w:space="0" w:color="auto"/>
                <w:bottom w:val="none" w:sz="0" w:space="0" w:color="auto"/>
                <w:right w:val="none" w:sz="0" w:space="0" w:color="auto"/>
              </w:divBdr>
            </w:div>
          </w:divsChild>
        </w:div>
        <w:div w:id="897283186">
          <w:marLeft w:val="0"/>
          <w:marRight w:val="0"/>
          <w:marTop w:val="120"/>
          <w:marBottom w:val="0"/>
          <w:divBdr>
            <w:top w:val="none" w:sz="0" w:space="0" w:color="auto"/>
            <w:left w:val="none" w:sz="0" w:space="0" w:color="auto"/>
            <w:bottom w:val="none" w:sz="0" w:space="0" w:color="auto"/>
            <w:right w:val="none" w:sz="0" w:space="0" w:color="auto"/>
          </w:divBdr>
          <w:divsChild>
            <w:div w:id="15114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2997">
      <w:bodyDiv w:val="1"/>
      <w:marLeft w:val="0"/>
      <w:marRight w:val="0"/>
      <w:marTop w:val="0"/>
      <w:marBottom w:val="0"/>
      <w:divBdr>
        <w:top w:val="none" w:sz="0" w:space="0" w:color="auto"/>
        <w:left w:val="none" w:sz="0" w:space="0" w:color="auto"/>
        <w:bottom w:val="none" w:sz="0" w:space="0" w:color="auto"/>
        <w:right w:val="none" w:sz="0" w:space="0" w:color="auto"/>
      </w:divBdr>
      <w:divsChild>
        <w:div w:id="2062896346">
          <w:marLeft w:val="0"/>
          <w:marRight w:val="0"/>
          <w:marTop w:val="0"/>
          <w:marBottom w:val="0"/>
          <w:divBdr>
            <w:top w:val="none" w:sz="0" w:space="0" w:color="auto"/>
            <w:left w:val="none" w:sz="0" w:space="0" w:color="auto"/>
            <w:bottom w:val="none" w:sz="0" w:space="0" w:color="auto"/>
            <w:right w:val="none" w:sz="0" w:space="0" w:color="auto"/>
          </w:divBdr>
        </w:div>
        <w:div w:id="2056156838">
          <w:marLeft w:val="0"/>
          <w:marRight w:val="0"/>
          <w:marTop w:val="0"/>
          <w:marBottom w:val="0"/>
          <w:divBdr>
            <w:top w:val="none" w:sz="0" w:space="0" w:color="auto"/>
            <w:left w:val="none" w:sz="0" w:space="0" w:color="auto"/>
            <w:bottom w:val="none" w:sz="0" w:space="0" w:color="auto"/>
            <w:right w:val="none" w:sz="0" w:space="0" w:color="auto"/>
          </w:divBdr>
          <w:divsChild>
            <w:div w:id="662196314">
              <w:marLeft w:val="0"/>
              <w:marRight w:val="165"/>
              <w:marTop w:val="150"/>
              <w:marBottom w:val="0"/>
              <w:divBdr>
                <w:top w:val="none" w:sz="0" w:space="0" w:color="auto"/>
                <w:left w:val="none" w:sz="0" w:space="0" w:color="auto"/>
                <w:bottom w:val="none" w:sz="0" w:space="0" w:color="auto"/>
                <w:right w:val="none" w:sz="0" w:space="0" w:color="auto"/>
              </w:divBdr>
              <w:divsChild>
                <w:div w:id="1691108211">
                  <w:marLeft w:val="0"/>
                  <w:marRight w:val="0"/>
                  <w:marTop w:val="0"/>
                  <w:marBottom w:val="0"/>
                  <w:divBdr>
                    <w:top w:val="none" w:sz="0" w:space="0" w:color="auto"/>
                    <w:left w:val="none" w:sz="0" w:space="0" w:color="auto"/>
                    <w:bottom w:val="none" w:sz="0" w:space="0" w:color="auto"/>
                    <w:right w:val="none" w:sz="0" w:space="0" w:color="auto"/>
                  </w:divBdr>
                  <w:divsChild>
                    <w:div w:id="17443788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47360">
      <w:bodyDiv w:val="1"/>
      <w:marLeft w:val="0"/>
      <w:marRight w:val="0"/>
      <w:marTop w:val="0"/>
      <w:marBottom w:val="0"/>
      <w:divBdr>
        <w:top w:val="none" w:sz="0" w:space="0" w:color="auto"/>
        <w:left w:val="none" w:sz="0" w:space="0" w:color="auto"/>
        <w:bottom w:val="none" w:sz="0" w:space="0" w:color="auto"/>
        <w:right w:val="none" w:sz="0" w:space="0" w:color="auto"/>
      </w:divBdr>
      <w:divsChild>
        <w:div w:id="1596741712">
          <w:marLeft w:val="0"/>
          <w:marRight w:val="0"/>
          <w:marTop w:val="0"/>
          <w:marBottom w:val="0"/>
          <w:divBdr>
            <w:top w:val="none" w:sz="0" w:space="0" w:color="auto"/>
            <w:left w:val="none" w:sz="0" w:space="0" w:color="auto"/>
            <w:bottom w:val="none" w:sz="0" w:space="0" w:color="auto"/>
            <w:right w:val="none" w:sz="0" w:space="0" w:color="auto"/>
          </w:divBdr>
        </w:div>
        <w:div w:id="1511407348">
          <w:marLeft w:val="0"/>
          <w:marRight w:val="0"/>
          <w:marTop w:val="120"/>
          <w:marBottom w:val="0"/>
          <w:divBdr>
            <w:top w:val="none" w:sz="0" w:space="0" w:color="auto"/>
            <w:left w:val="none" w:sz="0" w:space="0" w:color="auto"/>
            <w:bottom w:val="none" w:sz="0" w:space="0" w:color="auto"/>
            <w:right w:val="none" w:sz="0" w:space="0" w:color="auto"/>
          </w:divBdr>
          <w:divsChild>
            <w:div w:id="671841024">
              <w:marLeft w:val="0"/>
              <w:marRight w:val="0"/>
              <w:marTop w:val="0"/>
              <w:marBottom w:val="0"/>
              <w:divBdr>
                <w:top w:val="none" w:sz="0" w:space="0" w:color="auto"/>
                <w:left w:val="none" w:sz="0" w:space="0" w:color="auto"/>
                <w:bottom w:val="none" w:sz="0" w:space="0" w:color="auto"/>
                <w:right w:val="none" w:sz="0" w:space="0" w:color="auto"/>
              </w:divBdr>
            </w:div>
          </w:divsChild>
        </w:div>
        <w:div w:id="487745287">
          <w:marLeft w:val="0"/>
          <w:marRight w:val="0"/>
          <w:marTop w:val="120"/>
          <w:marBottom w:val="0"/>
          <w:divBdr>
            <w:top w:val="none" w:sz="0" w:space="0" w:color="auto"/>
            <w:left w:val="none" w:sz="0" w:space="0" w:color="auto"/>
            <w:bottom w:val="none" w:sz="0" w:space="0" w:color="auto"/>
            <w:right w:val="none" w:sz="0" w:space="0" w:color="auto"/>
          </w:divBdr>
          <w:divsChild>
            <w:div w:id="799418385">
              <w:marLeft w:val="0"/>
              <w:marRight w:val="0"/>
              <w:marTop w:val="0"/>
              <w:marBottom w:val="0"/>
              <w:divBdr>
                <w:top w:val="none" w:sz="0" w:space="0" w:color="auto"/>
                <w:left w:val="none" w:sz="0" w:space="0" w:color="auto"/>
                <w:bottom w:val="none" w:sz="0" w:space="0" w:color="auto"/>
                <w:right w:val="none" w:sz="0" w:space="0" w:color="auto"/>
              </w:divBdr>
            </w:div>
          </w:divsChild>
        </w:div>
        <w:div w:id="843714197">
          <w:marLeft w:val="0"/>
          <w:marRight w:val="0"/>
          <w:marTop w:val="120"/>
          <w:marBottom w:val="0"/>
          <w:divBdr>
            <w:top w:val="none" w:sz="0" w:space="0" w:color="auto"/>
            <w:left w:val="none" w:sz="0" w:space="0" w:color="auto"/>
            <w:bottom w:val="none" w:sz="0" w:space="0" w:color="auto"/>
            <w:right w:val="none" w:sz="0" w:space="0" w:color="auto"/>
          </w:divBdr>
          <w:divsChild>
            <w:div w:id="5851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3660">
      <w:bodyDiv w:val="1"/>
      <w:marLeft w:val="0"/>
      <w:marRight w:val="0"/>
      <w:marTop w:val="0"/>
      <w:marBottom w:val="0"/>
      <w:divBdr>
        <w:top w:val="none" w:sz="0" w:space="0" w:color="auto"/>
        <w:left w:val="none" w:sz="0" w:space="0" w:color="auto"/>
        <w:bottom w:val="none" w:sz="0" w:space="0" w:color="auto"/>
        <w:right w:val="none" w:sz="0" w:space="0" w:color="auto"/>
      </w:divBdr>
      <w:divsChild>
        <w:div w:id="733889736">
          <w:marLeft w:val="0"/>
          <w:marRight w:val="0"/>
          <w:marTop w:val="0"/>
          <w:marBottom w:val="0"/>
          <w:divBdr>
            <w:top w:val="none" w:sz="0" w:space="0" w:color="auto"/>
            <w:left w:val="none" w:sz="0" w:space="0" w:color="auto"/>
            <w:bottom w:val="none" w:sz="0" w:space="0" w:color="auto"/>
            <w:right w:val="none" w:sz="0" w:space="0" w:color="auto"/>
          </w:divBdr>
        </w:div>
        <w:div w:id="288438408">
          <w:marLeft w:val="0"/>
          <w:marRight w:val="0"/>
          <w:marTop w:val="120"/>
          <w:marBottom w:val="0"/>
          <w:divBdr>
            <w:top w:val="none" w:sz="0" w:space="0" w:color="auto"/>
            <w:left w:val="none" w:sz="0" w:space="0" w:color="auto"/>
            <w:bottom w:val="none" w:sz="0" w:space="0" w:color="auto"/>
            <w:right w:val="none" w:sz="0" w:space="0" w:color="auto"/>
          </w:divBdr>
          <w:divsChild>
            <w:div w:id="1033916809">
              <w:marLeft w:val="0"/>
              <w:marRight w:val="0"/>
              <w:marTop w:val="0"/>
              <w:marBottom w:val="0"/>
              <w:divBdr>
                <w:top w:val="none" w:sz="0" w:space="0" w:color="auto"/>
                <w:left w:val="none" w:sz="0" w:space="0" w:color="auto"/>
                <w:bottom w:val="none" w:sz="0" w:space="0" w:color="auto"/>
                <w:right w:val="none" w:sz="0" w:space="0" w:color="auto"/>
              </w:divBdr>
            </w:div>
          </w:divsChild>
        </w:div>
        <w:div w:id="1917595748">
          <w:marLeft w:val="0"/>
          <w:marRight w:val="0"/>
          <w:marTop w:val="120"/>
          <w:marBottom w:val="0"/>
          <w:divBdr>
            <w:top w:val="none" w:sz="0" w:space="0" w:color="auto"/>
            <w:left w:val="none" w:sz="0" w:space="0" w:color="auto"/>
            <w:bottom w:val="none" w:sz="0" w:space="0" w:color="auto"/>
            <w:right w:val="none" w:sz="0" w:space="0" w:color="auto"/>
          </w:divBdr>
          <w:divsChild>
            <w:div w:id="1370716351">
              <w:marLeft w:val="0"/>
              <w:marRight w:val="0"/>
              <w:marTop w:val="0"/>
              <w:marBottom w:val="0"/>
              <w:divBdr>
                <w:top w:val="none" w:sz="0" w:space="0" w:color="auto"/>
                <w:left w:val="none" w:sz="0" w:space="0" w:color="auto"/>
                <w:bottom w:val="none" w:sz="0" w:space="0" w:color="auto"/>
                <w:right w:val="none" w:sz="0" w:space="0" w:color="auto"/>
              </w:divBdr>
            </w:div>
          </w:divsChild>
        </w:div>
        <w:div w:id="917254249">
          <w:marLeft w:val="0"/>
          <w:marRight w:val="0"/>
          <w:marTop w:val="120"/>
          <w:marBottom w:val="0"/>
          <w:divBdr>
            <w:top w:val="none" w:sz="0" w:space="0" w:color="auto"/>
            <w:left w:val="none" w:sz="0" w:space="0" w:color="auto"/>
            <w:bottom w:val="none" w:sz="0" w:space="0" w:color="auto"/>
            <w:right w:val="none" w:sz="0" w:space="0" w:color="auto"/>
          </w:divBdr>
          <w:divsChild>
            <w:div w:id="71125095">
              <w:marLeft w:val="0"/>
              <w:marRight w:val="0"/>
              <w:marTop w:val="0"/>
              <w:marBottom w:val="0"/>
              <w:divBdr>
                <w:top w:val="none" w:sz="0" w:space="0" w:color="auto"/>
                <w:left w:val="none" w:sz="0" w:space="0" w:color="auto"/>
                <w:bottom w:val="none" w:sz="0" w:space="0" w:color="auto"/>
                <w:right w:val="none" w:sz="0" w:space="0" w:color="auto"/>
              </w:divBdr>
            </w:div>
          </w:divsChild>
        </w:div>
        <w:div w:id="339745884">
          <w:marLeft w:val="0"/>
          <w:marRight w:val="0"/>
          <w:marTop w:val="120"/>
          <w:marBottom w:val="0"/>
          <w:divBdr>
            <w:top w:val="none" w:sz="0" w:space="0" w:color="auto"/>
            <w:left w:val="none" w:sz="0" w:space="0" w:color="auto"/>
            <w:bottom w:val="none" w:sz="0" w:space="0" w:color="auto"/>
            <w:right w:val="none" w:sz="0" w:space="0" w:color="auto"/>
          </w:divBdr>
          <w:divsChild>
            <w:div w:id="1029061516">
              <w:marLeft w:val="0"/>
              <w:marRight w:val="0"/>
              <w:marTop w:val="0"/>
              <w:marBottom w:val="0"/>
              <w:divBdr>
                <w:top w:val="none" w:sz="0" w:space="0" w:color="auto"/>
                <w:left w:val="none" w:sz="0" w:space="0" w:color="auto"/>
                <w:bottom w:val="none" w:sz="0" w:space="0" w:color="auto"/>
                <w:right w:val="none" w:sz="0" w:space="0" w:color="auto"/>
              </w:divBdr>
            </w:div>
            <w:div w:id="3164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12413">
      <w:bodyDiv w:val="1"/>
      <w:marLeft w:val="0"/>
      <w:marRight w:val="0"/>
      <w:marTop w:val="0"/>
      <w:marBottom w:val="0"/>
      <w:divBdr>
        <w:top w:val="none" w:sz="0" w:space="0" w:color="auto"/>
        <w:left w:val="none" w:sz="0" w:space="0" w:color="auto"/>
        <w:bottom w:val="none" w:sz="0" w:space="0" w:color="auto"/>
        <w:right w:val="none" w:sz="0" w:space="0" w:color="auto"/>
      </w:divBdr>
      <w:divsChild>
        <w:div w:id="845829739">
          <w:marLeft w:val="0"/>
          <w:marRight w:val="0"/>
          <w:marTop w:val="0"/>
          <w:marBottom w:val="0"/>
          <w:divBdr>
            <w:top w:val="none" w:sz="0" w:space="0" w:color="auto"/>
            <w:left w:val="none" w:sz="0" w:space="0" w:color="auto"/>
            <w:bottom w:val="none" w:sz="0" w:space="0" w:color="auto"/>
            <w:right w:val="none" w:sz="0" w:space="0" w:color="auto"/>
          </w:divBdr>
        </w:div>
        <w:div w:id="647326178">
          <w:marLeft w:val="0"/>
          <w:marRight w:val="0"/>
          <w:marTop w:val="120"/>
          <w:marBottom w:val="0"/>
          <w:divBdr>
            <w:top w:val="none" w:sz="0" w:space="0" w:color="auto"/>
            <w:left w:val="none" w:sz="0" w:space="0" w:color="auto"/>
            <w:bottom w:val="none" w:sz="0" w:space="0" w:color="auto"/>
            <w:right w:val="none" w:sz="0" w:space="0" w:color="auto"/>
          </w:divBdr>
          <w:divsChild>
            <w:div w:id="1839231765">
              <w:marLeft w:val="0"/>
              <w:marRight w:val="0"/>
              <w:marTop w:val="0"/>
              <w:marBottom w:val="0"/>
              <w:divBdr>
                <w:top w:val="none" w:sz="0" w:space="0" w:color="auto"/>
                <w:left w:val="none" w:sz="0" w:space="0" w:color="auto"/>
                <w:bottom w:val="none" w:sz="0" w:space="0" w:color="auto"/>
                <w:right w:val="none" w:sz="0" w:space="0" w:color="auto"/>
              </w:divBdr>
            </w:div>
          </w:divsChild>
        </w:div>
        <w:div w:id="1074202768">
          <w:marLeft w:val="0"/>
          <w:marRight w:val="0"/>
          <w:marTop w:val="120"/>
          <w:marBottom w:val="0"/>
          <w:divBdr>
            <w:top w:val="none" w:sz="0" w:space="0" w:color="auto"/>
            <w:left w:val="none" w:sz="0" w:space="0" w:color="auto"/>
            <w:bottom w:val="none" w:sz="0" w:space="0" w:color="auto"/>
            <w:right w:val="none" w:sz="0" w:space="0" w:color="auto"/>
          </w:divBdr>
          <w:divsChild>
            <w:div w:id="668673642">
              <w:marLeft w:val="0"/>
              <w:marRight w:val="0"/>
              <w:marTop w:val="0"/>
              <w:marBottom w:val="0"/>
              <w:divBdr>
                <w:top w:val="none" w:sz="0" w:space="0" w:color="auto"/>
                <w:left w:val="none" w:sz="0" w:space="0" w:color="auto"/>
                <w:bottom w:val="none" w:sz="0" w:space="0" w:color="auto"/>
                <w:right w:val="none" w:sz="0" w:space="0" w:color="auto"/>
              </w:divBdr>
            </w:div>
          </w:divsChild>
        </w:div>
        <w:div w:id="1044253855">
          <w:marLeft w:val="0"/>
          <w:marRight w:val="0"/>
          <w:marTop w:val="120"/>
          <w:marBottom w:val="0"/>
          <w:divBdr>
            <w:top w:val="none" w:sz="0" w:space="0" w:color="auto"/>
            <w:left w:val="none" w:sz="0" w:space="0" w:color="auto"/>
            <w:bottom w:val="none" w:sz="0" w:space="0" w:color="auto"/>
            <w:right w:val="none" w:sz="0" w:space="0" w:color="auto"/>
          </w:divBdr>
          <w:divsChild>
            <w:div w:id="1987707462">
              <w:marLeft w:val="0"/>
              <w:marRight w:val="0"/>
              <w:marTop w:val="0"/>
              <w:marBottom w:val="0"/>
              <w:divBdr>
                <w:top w:val="none" w:sz="0" w:space="0" w:color="auto"/>
                <w:left w:val="none" w:sz="0" w:space="0" w:color="auto"/>
                <w:bottom w:val="none" w:sz="0" w:space="0" w:color="auto"/>
                <w:right w:val="none" w:sz="0" w:space="0" w:color="auto"/>
              </w:divBdr>
            </w:div>
          </w:divsChild>
        </w:div>
        <w:div w:id="261382177">
          <w:marLeft w:val="0"/>
          <w:marRight w:val="0"/>
          <w:marTop w:val="120"/>
          <w:marBottom w:val="0"/>
          <w:divBdr>
            <w:top w:val="none" w:sz="0" w:space="0" w:color="auto"/>
            <w:left w:val="none" w:sz="0" w:space="0" w:color="auto"/>
            <w:bottom w:val="none" w:sz="0" w:space="0" w:color="auto"/>
            <w:right w:val="none" w:sz="0" w:space="0" w:color="auto"/>
          </w:divBdr>
          <w:divsChild>
            <w:div w:id="10992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2022-12-08T04:19:00Z</dcterms:created>
  <dcterms:modified xsi:type="dcterms:W3CDTF">2022-12-08T08:25:00Z</dcterms:modified>
</cp:coreProperties>
</file>